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15" w:rsidRPr="006B5A15" w:rsidRDefault="006B5A15" w:rsidP="006B5A15">
      <w:pPr>
        <w:widowControl w:val="0"/>
        <w:suppressAutoHyphens/>
        <w:autoSpaceDE w:val="0"/>
        <w:spacing w:after="0" w:line="384" w:lineRule="exact"/>
        <w:ind w:right="14"/>
        <w:jc w:val="center"/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</w:pPr>
      <w:r w:rsidRPr="006B5A15"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  <w:t xml:space="preserve">Итоговая контрольная работа </w:t>
      </w:r>
      <w:r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  <w:t>по русскому языку для 10 класса</w:t>
      </w:r>
    </w:p>
    <w:p w:rsidR="006B5A15" w:rsidRPr="006B5A15" w:rsidRDefault="006B5A15" w:rsidP="006B5A15">
      <w:pPr>
        <w:widowControl w:val="0"/>
        <w:suppressAutoHyphens/>
        <w:autoSpaceDE w:val="0"/>
        <w:spacing w:after="0" w:line="384" w:lineRule="exact"/>
        <w:ind w:right="14"/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</w:pPr>
    </w:p>
    <w:p w:rsidR="006B5A15" w:rsidRPr="006B5A15" w:rsidRDefault="006B5A15" w:rsidP="006B5A1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 какой последовательности нужно расположить предложения, чтобы получился текст?</w:t>
      </w:r>
    </w:p>
    <w:p w:rsidR="006B5A15" w:rsidRPr="006B5A15" w:rsidRDefault="006B5A15" w:rsidP="006B5A15">
      <w:pPr>
        <w:suppressAutoHyphens/>
        <w:spacing w:after="0" w:line="240" w:lineRule="auto"/>
        <w:ind w:firstLine="34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А. К какому классу относятся зерна, 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определяется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прежде всего их всхожестью и чистотой.</w:t>
      </w:r>
    </w:p>
    <w:p w:rsidR="006B5A15" w:rsidRPr="006B5A15" w:rsidRDefault="006B5A15" w:rsidP="006B5A15">
      <w:pPr>
        <w:suppressAutoHyphens/>
        <w:spacing w:after="0" w:line="240" w:lineRule="auto"/>
        <w:ind w:firstLine="34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Б. Урожай зависит от погоды, от искусства земледельца, от уровня агротехники, но больше всего – от качества семян.</w:t>
      </w:r>
    </w:p>
    <w:p w:rsidR="006B5A15" w:rsidRPr="006B5A15" w:rsidRDefault="006B5A15" w:rsidP="006B5A15">
      <w:pPr>
        <w:suppressAutoHyphens/>
        <w:spacing w:after="0" w:line="240" w:lineRule="auto"/>
        <w:ind w:firstLine="34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В. Для первого класса, например, на двадцать пять – тридцать тысяч зерен 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допускается не больше пяти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сорных семян других растений.</w:t>
      </w:r>
    </w:p>
    <w:p w:rsidR="006B5A15" w:rsidRPr="006B5A15" w:rsidRDefault="006B5A15" w:rsidP="006B5A15">
      <w:pPr>
        <w:suppressAutoHyphens/>
        <w:spacing w:after="0" w:line="240" w:lineRule="auto"/>
        <w:ind w:firstLine="34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Г. В соответствии с посевными качествами их делят на классы: первый, второй и третий.</w:t>
      </w:r>
    </w:p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1) А, В, Г, Б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2) А, Г, Б, В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3) Б, Г, А, В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4) Б, В, Г, А</w:t>
      </w:r>
      <w:proofErr w:type="gramEnd"/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5A15" w:rsidRPr="006B5A15" w:rsidRDefault="006B5A15" w:rsidP="006B5A15">
      <w:pPr>
        <w:shd w:val="clear" w:color="auto" w:fill="FFFFFF"/>
        <w:suppressAutoHyphens/>
        <w:spacing w:after="0" w:line="226" w:lineRule="exac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2.  В каком ряду во всех словах на месте пропуска пишется буква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?</w:t>
      </w:r>
    </w:p>
    <w:tbl>
      <w:tblPr>
        <w:tblW w:w="11700" w:type="dxa"/>
        <w:tblInd w:w="468" w:type="dxa"/>
        <w:tblLook w:val="04A0" w:firstRow="1" w:lastRow="0" w:firstColumn="1" w:lastColumn="0" w:noHBand="0" w:noVBand="1"/>
      </w:tblPr>
      <w:tblGrid>
        <w:gridCol w:w="6300"/>
        <w:gridCol w:w="5400"/>
      </w:tblGrid>
      <w:tr w:rsidR="006B5A15" w:rsidRPr="006B5A15" w:rsidTr="004C4FB5">
        <w:tc>
          <w:tcPr>
            <w:tcW w:w="6300" w:type="dxa"/>
            <w:hideMark/>
          </w:tcPr>
          <w:p w:rsidR="006B5A15" w:rsidRPr="006B5A15" w:rsidRDefault="006B5A15" w:rsidP="006B5A1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говорящ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кукл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.., с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замолчавш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посетительниц..й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B5A15" w:rsidRPr="006B5A15" w:rsidRDefault="006B5A15" w:rsidP="006B5A1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побледневш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кож.., в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зимн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сияни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..,</w:t>
            </w:r>
          </w:p>
          <w:p w:rsidR="006B5A15" w:rsidRPr="006B5A15" w:rsidRDefault="006B5A15" w:rsidP="006B5A1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петляющ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дорог.., к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младш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дочер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</w:t>
            </w:r>
          </w:p>
          <w:p w:rsidR="006B5A15" w:rsidRPr="006B5A15" w:rsidRDefault="006B5A15" w:rsidP="006B5A1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ближн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акци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.., об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играющ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ребенк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</w:p>
        </w:tc>
        <w:tc>
          <w:tcPr>
            <w:tcW w:w="5400" w:type="dxa"/>
          </w:tcPr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3.  В каком ряду в обоих случаях на месте пропуска пишется Ь?</w:t>
      </w:r>
    </w:p>
    <w:tbl>
      <w:tblPr>
        <w:tblW w:w="10834" w:type="dxa"/>
        <w:tblLook w:val="04A0" w:firstRow="1" w:lastRow="0" w:firstColumn="1" w:lastColumn="0" w:noHBand="0" w:noVBand="1"/>
      </w:tblPr>
      <w:tblGrid>
        <w:gridCol w:w="6048"/>
        <w:gridCol w:w="4786"/>
      </w:tblGrid>
      <w:tr w:rsidR="006B5A15" w:rsidRPr="006B5A15" w:rsidTr="004C4FB5">
        <w:tc>
          <w:tcPr>
            <w:tcW w:w="6048" w:type="dxa"/>
            <w:hideMark/>
          </w:tcPr>
          <w:p w:rsidR="006B5A15" w:rsidRPr="006B5A15" w:rsidRDefault="006B5A15" w:rsidP="006B5A1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Запреш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комнате, промокший плач..</w:t>
            </w:r>
          </w:p>
          <w:p w:rsidR="006B5A15" w:rsidRPr="006B5A15" w:rsidRDefault="006B5A15" w:rsidP="006B5A1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Исполнить туш</w:t>
            </w:r>
            <w:proofErr w:type="gram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 xml:space="preserve">.., </w:t>
            </w:r>
            <w:proofErr w:type="gramEnd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ветер свеж..</w:t>
            </w:r>
          </w:p>
          <w:p w:rsidR="006B5A15" w:rsidRPr="006B5A15" w:rsidRDefault="006B5A15" w:rsidP="006B5A1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отвлеч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ся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 от дела, пять дач..,</w:t>
            </w:r>
          </w:p>
          <w:p w:rsidR="006B5A15" w:rsidRPr="006B5A15" w:rsidRDefault="006B5A15" w:rsidP="006B5A1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несеш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ся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 с горы, </w:t>
            </w:r>
            <w:proofErr w:type="gram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озимая</w:t>
            </w:r>
            <w:proofErr w:type="gram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 рож..</w:t>
            </w:r>
          </w:p>
        </w:tc>
        <w:tc>
          <w:tcPr>
            <w:tcW w:w="4786" w:type="dxa"/>
          </w:tcPr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4.</w:t>
      </w:r>
      <w:r w:rsidRPr="006B5A1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ar-SA"/>
        </w:rPr>
        <w:t xml:space="preserve">   В каком ряду во всех словах пропущена безударная проверяемая гласная корня?</w:t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6588"/>
        <w:gridCol w:w="4140"/>
      </w:tblGrid>
      <w:tr w:rsidR="006B5A15" w:rsidRPr="006B5A15" w:rsidTr="004C4FB5">
        <w:tc>
          <w:tcPr>
            <w:tcW w:w="6588" w:type="dxa"/>
            <w:hideMark/>
          </w:tcPr>
          <w:p w:rsidR="006B5A15" w:rsidRPr="006B5A15" w:rsidRDefault="006B5A15" w:rsidP="006B5A1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Вы</w:t>
            </w:r>
            <w:proofErr w:type="gram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вление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зат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мненный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ст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раться</w:t>
            </w:r>
            <w:proofErr w:type="spellEnd"/>
          </w:p>
          <w:p w:rsidR="006B5A15" w:rsidRPr="006B5A15" w:rsidRDefault="006B5A15" w:rsidP="006B5A1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</w:t>
            </w:r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ретический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постр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ение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дисципл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нировать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B5A15" w:rsidRPr="006B5A15" w:rsidRDefault="006B5A15" w:rsidP="006B5A1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Уд</w:t>
            </w:r>
            <w:proofErr w:type="gram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вольствие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, к..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ммуникабельный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бл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стеть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40" w:type="dxa"/>
          </w:tcPr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5. </w:t>
      </w:r>
      <w:r w:rsidRPr="006B5A1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ar-SA"/>
        </w:rPr>
        <w:t>В каком ряду во всех словах пропущена одна и та же буква?</w:t>
      </w:r>
    </w:p>
    <w:tbl>
      <w:tblPr>
        <w:tblW w:w="11914" w:type="dxa"/>
        <w:tblLook w:val="04A0" w:firstRow="1" w:lastRow="0" w:firstColumn="1" w:lastColumn="0" w:noHBand="0" w:noVBand="1"/>
      </w:tblPr>
      <w:tblGrid>
        <w:gridCol w:w="7128"/>
        <w:gridCol w:w="4786"/>
      </w:tblGrid>
      <w:tr w:rsidR="006B5A15" w:rsidRPr="006B5A15" w:rsidTr="004C4FB5">
        <w:tc>
          <w:tcPr>
            <w:tcW w:w="7128" w:type="dxa"/>
            <w:hideMark/>
          </w:tcPr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1) об</w:t>
            </w:r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греватель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нед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..печенный, н..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испособнейший</w:t>
            </w:r>
            <w:proofErr w:type="spellEnd"/>
          </w:p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 xml:space="preserve">      2)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пр..</w:t>
            </w:r>
            <w:proofErr w:type="gram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забавный</w:t>
            </w:r>
            <w:proofErr w:type="spellEnd"/>
            <w:proofErr w:type="gramEnd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пр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вратности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 xml:space="preserve"> (судьбы),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пр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небрегать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 xml:space="preserve"> </w:t>
            </w:r>
          </w:p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       3)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ра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..</w:t>
            </w:r>
            <w:proofErr w:type="gram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хаживать,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бе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 xml:space="preserve">..полезный,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ar-SA"/>
              </w:rPr>
              <w:t>в..бодрить</w:t>
            </w:r>
            <w:proofErr w:type="spellEnd"/>
          </w:p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4) с</w:t>
            </w:r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ронизировать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по..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грать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от..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гравшись</w:t>
            </w:r>
            <w:proofErr w:type="spellEnd"/>
          </w:p>
        </w:tc>
        <w:tc>
          <w:tcPr>
            <w:tcW w:w="4786" w:type="dxa"/>
          </w:tcPr>
          <w:p w:rsidR="006B5A15" w:rsidRPr="006B5A15" w:rsidRDefault="006B5A15" w:rsidP="006B5A15">
            <w:pPr>
              <w:suppressAutoHyphens/>
              <w:spacing w:after="0" w:line="240" w:lineRule="auto"/>
              <w:ind w:hanging="277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6. </w:t>
      </w:r>
      <w:r w:rsidRPr="006B5A1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/>
        </w:rPr>
        <w:t>В каком ряду в обоих случаях пропущена буква</w:t>
      </w:r>
      <w:proofErr w:type="gramStart"/>
      <w:r w:rsidRPr="006B5A1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/>
        </w:rPr>
        <w:t xml:space="preserve"> У</w:t>
      </w:r>
      <w:proofErr w:type="gramEnd"/>
      <w:r w:rsidRPr="006B5A15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/>
        </w:rPr>
        <w:t>?</w:t>
      </w:r>
    </w:p>
    <w:tbl>
      <w:tblPr>
        <w:tblW w:w="12634" w:type="dxa"/>
        <w:tblLook w:val="04A0" w:firstRow="1" w:lastRow="0" w:firstColumn="1" w:lastColumn="0" w:noHBand="0" w:noVBand="1"/>
      </w:tblPr>
      <w:tblGrid>
        <w:gridCol w:w="7848"/>
        <w:gridCol w:w="4786"/>
      </w:tblGrid>
      <w:tr w:rsidR="006B5A15" w:rsidRPr="006B5A15" w:rsidTr="004C4FB5">
        <w:tc>
          <w:tcPr>
            <w:tcW w:w="7848" w:type="dxa"/>
            <w:hideMark/>
          </w:tcPr>
          <w:p w:rsidR="006B5A15" w:rsidRPr="006B5A15" w:rsidRDefault="006B5A15" w:rsidP="006B5A1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Деревья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руш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тся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щаяся</w:t>
            </w:r>
            <w:proofErr w:type="spell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артиллерия</w:t>
            </w:r>
          </w:p>
          <w:p w:rsidR="006B5A15" w:rsidRPr="006B5A15" w:rsidRDefault="006B5A15" w:rsidP="006B5A1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Щекоч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щий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 лицо, звуки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слыш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>тся</w:t>
            </w:r>
            <w:proofErr w:type="spellEnd"/>
          </w:p>
          <w:p w:rsidR="006B5A15" w:rsidRPr="006B5A15" w:rsidRDefault="006B5A15" w:rsidP="006B5A1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Молнии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блещ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gram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т,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колыш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щиеся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 ветки</w:t>
            </w:r>
          </w:p>
          <w:p w:rsidR="006B5A15" w:rsidRPr="006B5A15" w:rsidRDefault="006B5A15" w:rsidP="006B5A15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Листь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держ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тся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трепещ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щие</w:t>
            </w:r>
            <w:proofErr w:type="spell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 xml:space="preserve"> от восторга</w:t>
            </w:r>
          </w:p>
        </w:tc>
        <w:tc>
          <w:tcPr>
            <w:tcW w:w="4786" w:type="dxa"/>
          </w:tcPr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7. </w:t>
      </w:r>
      <w:r w:rsidRPr="006B5A1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В каком слове на месте пропуска пишется буква</w:t>
      </w:r>
      <w:proofErr w:type="gramStart"/>
      <w:r w:rsidRPr="006B5A1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 Е</w:t>
      </w:r>
      <w:proofErr w:type="gramEnd"/>
      <w:r w:rsidRPr="006B5A1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3291"/>
      </w:tblGrid>
      <w:tr w:rsidR="006B5A15" w:rsidRPr="006B5A15" w:rsidTr="004C4FB5">
        <w:trPr>
          <w:trHeight w:val="71"/>
        </w:trPr>
        <w:tc>
          <w:tcPr>
            <w:tcW w:w="4377" w:type="dxa"/>
          </w:tcPr>
          <w:p w:rsidR="006B5A15" w:rsidRPr="006B5A15" w:rsidRDefault="006B5A15" w:rsidP="006B5A1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расчист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вший</w:t>
            </w:r>
            <w:proofErr w:type="spellEnd"/>
          </w:p>
          <w:p w:rsidR="006B5A15" w:rsidRPr="006B5A15" w:rsidRDefault="006B5A15" w:rsidP="006B5A1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пересе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gram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ли</w:t>
            </w:r>
          </w:p>
          <w:p w:rsidR="006B5A15" w:rsidRPr="006B5A15" w:rsidRDefault="006B5A15" w:rsidP="006B5A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  <w:hideMark/>
          </w:tcPr>
          <w:p w:rsidR="006B5A15" w:rsidRPr="006B5A15" w:rsidRDefault="006B5A15" w:rsidP="006B5A1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умнож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proofErr w:type="gramEnd"/>
            <w:r w:rsidRPr="006B5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нный</w:t>
            </w:r>
            <w:proofErr w:type="spellEnd"/>
          </w:p>
          <w:p w:rsidR="006B5A15" w:rsidRPr="006B5A15" w:rsidRDefault="006B5A15" w:rsidP="006B5A1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раста</w:t>
            </w:r>
            <w:proofErr w:type="spellEnd"/>
            <w:proofErr w:type="gramStart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..</w:t>
            </w:r>
            <w:proofErr w:type="gramEnd"/>
            <w:r w:rsidRPr="006B5A1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ar-SA"/>
              </w:rPr>
              <w:t>в</w:t>
            </w:r>
          </w:p>
        </w:tc>
      </w:tr>
    </w:tbl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8. В каком слове на месте пропуска пишется НН?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воще</w:t>
      </w:r>
      <w:proofErr w:type="spellEnd"/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ый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блестящий пол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3)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ледя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..ой взгляд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офицеры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контуже</w:t>
      </w:r>
      <w:proofErr w:type="spellEnd"/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4)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необоснова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ый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</w:t>
      </w:r>
    </w:p>
    <w:p w:rsid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9.   В каком слове на месте пропуска пишется буква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Ё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?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юркий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мыш</w:t>
      </w:r>
      <w:proofErr w:type="spellEnd"/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нок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3) ч..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порный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человек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с благородной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душ..й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4) 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удобная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рдочка</w:t>
      </w:r>
      <w:proofErr w:type="spellEnd"/>
    </w:p>
    <w:p w:rsidR="006B5A15" w:rsidRDefault="006B5A15" w:rsidP="006B5A15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5A15" w:rsidRPr="006B5A15" w:rsidRDefault="006B5A15" w:rsidP="006B5A15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10.   В каком предложении НЕ со словом пишется раздельно?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1)   Герой, (не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авидя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рабство, пытается изменить отношения между людьми.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2)   (Не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)п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онятное нам правило трудно запомнить.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3)   Еще видны остатки (не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)р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астаявшего снега.</w:t>
      </w:r>
    </w:p>
    <w:p w:rsidR="006B5A15" w:rsidRPr="006B5A15" w:rsidRDefault="006B5A15" w:rsidP="006B5A15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sz w:val="24"/>
          <w:szCs w:val="24"/>
        </w:rPr>
        <w:t>Так и (не</w:t>
      </w:r>
      <w:proofErr w:type="gramStart"/>
      <w:r w:rsidRPr="006B5A15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6B5A15">
        <w:rPr>
          <w:rFonts w:ascii="Times New Roman" w:eastAsia="Times New Roman" w:hAnsi="Times New Roman" w:cs="Times New Roman"/>
          <w:sz w:val="24"/>
          <w:szCs w:val="24"/>
        </w:rPr>
        <w:t>оявившийся на сцене ревизор тревожит всех обывателей.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Дефис ставится в обоих случаях.</w:t>
      </w:r>
    </w:p>
    <w:p w:rsidR="006B5A15" w:rsidRPr="006B5A15" w:rsidRDefault="006B5A15" w:rsidP="006B5A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(злато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ласый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, (теле)репортаж</w:t>
      </w:r>
    </w:p>
    <w:p w:rsidR="006B5A15" w:rsidRPr="006B5A15" w:rsidRDefault="006B5A15" w:rsidP="006B5A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(по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)д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ружески, (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справочно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)информационный</w:t>
      </w:r>
    </w:p>
    <w:p w:rsidR="006B5A15" w:rsidRPr="006B5A15" w:rsidRDefault="006B5A15" w:rsidP="006B5A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(пол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)а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рбуза, (шиворот)навыворот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 каком слове на месте пропуска пишется Ъ?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в..ехать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,        2)  п..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едестал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     3) 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пред..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явитель</w:t>
      </w:r>
      <w:proofErr w:type="spellEnd"/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,           4)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интерв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юировать</w:t>
      </w:r>
      <w:proofErr w:type="spellEnd"/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 каком слове на месте пропуска пишется Ь?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галерея «мертвых душ..», 2) ему не </w:t>
      </w:r>
      <w:proofErr w:type="spellStart"/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удаст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ся</w:t>
      </w:r>
      <w:proofErr w:type="spellEnd"/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3) когда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вернеш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ся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 4) постоянно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клян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чить</w:t>
      </w:r>
      <w:proofErr w:type="spellEnd"/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Какое слово соответствует следующему лексическому значению: </w:t>
      </w:r>
      <w:proofErr w:type="gram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относящийся</w:t>
      </w:r>
      <w:proofErr w:type="gram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человескому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обществу, к общественным наукам?</w:t>
      </w:r>
    </w:p>
    <w:p w:rsidR="006B5A15" w:rsidRPr="006B5A15" w:rsidRDefault="006B5A15" w:rsidP="006B5A15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гуманный,  2) гуманитарный,  3) генетический. 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Определите стиль приведенного ниже текста:</w:t>
      </w:r>
    </w:p>
    <w:p w:rsidR="006B5A15" w:rsidRPr="006B5A15" w:rsidRDefault="006B5A15" w:rsidP="006B5A1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За месяц до отъезда из Москвы у нас не стало денег – это папа готовился к рыбной ловле</w:t>
      </w:r>
      <w:proofErr w:type="gram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… И</w:t>
      </w:r>
      <w:proofErr w:type="gram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вот началась ловля. Уселся отец на берегу, разложил вещи, опустил садок в воду, закинул удочки – нет рыбы. Такое вот поначалу было невезение.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Определите тип речи текста задания № 15.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Укажите слово, в котором допущена орфографическая ошибка: </w:t>
      </w:r>
    </w:p>
    <w:p w:rsidR="006B5A15" w:rsidRPr="006B5A15" w:rsidRDefault="006B5A15" w:rsidP="006B5A1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включил свет, и от всех расставленных и разложенных в комнате предметов упали </w:t>
      </w:r>
      <w:proofErr w:type="spell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густыи</w:t>
      </w:r>
      <w:proofErr w:type="spell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тени, отчего количество экспонатов будто увеличилось.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Укажите слово, которое употреблено в несвойственном ему значении:</w:t>
      </w:r>
    </w:p>
    <w:p w:rsidR="006B5A15" w:rsidRPr="006B5A15" w:rsidRDefault="006B5A15" w:rsidP="006B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Его первая жена умерла, но в памяти мужа она была вечной идиллией красоты и женственности. 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sz w:val="24"/>
          <w:szCs w:val="24"/>
        </w:rPr>
        <w:t xml:space="preserve">Укажите антоним к слову </w:t>
      </w: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относительный. 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sz w:val="24"/>
          <w:szCs w:val="24"/>
        </w:rPr>
        <w:t xml:space="preserve">Укажите синоним к слову </w:t>
      </w: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длинный</w:t>
      </w:r>
      <w:r w:rsidRPr="006B5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Исправьте речевую ошибку в предложении, запишите правильный вариант:</w:t>
      </w:r>
    </w:p>
    <w:p w:rsidR="006B5A15" w:rsidRPr="006B5A15" w:rsidRDefault="006B5A15" w:rsidP="006B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году несколько школ провели эксперимент: </w:t>
      </w:r>
      <w:proofErr w:type="spell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заместо</w:t>
      </w:r>
      <w:proofErr w:type="spell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обычной пятибалльной оценки знания оценивали от 1 до 12.</w:t>
      </w:r>
    </w:p>
    <w:p w:rsidR="006B5A15" w:rsidRPr="006B5A15" w:rsidRDefault="006B5A15" w:rsidP="006B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B5A15" w:rsidRPr="006B5A15" w:rsidRDefault="006B5A15" w:rsidP="006B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Прочитайте текст и выполните сформулированные ниже задания. </w:t>
      </w:r>
    </w:p>
    <w:p w:rsidR="006B5A15" w:rsidRPr="006B5A15" w:rsidRDefault="006B5A15" w:rsidP="006B5A15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Обычно слово «вера» связывается с «верой в Бога», и это неудивительно; долгое время сфера нравственности находилась в ведении религии, и почти все духовно-нравственные понятия имеют религиозное происхождение: дух, душа, милосердие, совесть, даже спасибо. В реальной жизни слово «вера» на каждом шагу используется в нерелигиозном значении. Мы говорим: «вера в победу», «вера в людей»… Все лучшие качества и поступки человека связаны с верой и верностью!</w:t>
      </w:r>
    </w:p>
    <w:p w:rsidR="006B5A15" w:rsidRPr="006B5A15" w:rsidRDefault="006B5A15" w:rsidP="006B5A15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значит способность верить? Доказано, что люди наиболее активны, когда вероятность успеха составляет примерно 50%. В этом случае деятельность требует веры и в то же время позволяет верить в успех. Если вера не нужна (когда гарантировано 100% успеха) или невозможна (100% неудачи), работа становится бездушной, </w:t>
      </w:r>
      <w:proofErr w:type="gram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постылой</w:t>
      </w:r>
      <w:proofErr w:type="gram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оттого малоэффективной.</w:t>
      </w:r>
    </w:p>
    <w:p w:rsidR="006B5A15" w:rsidRPr="006B5A15" w:rsidRDefault="006B5A15" w:rsidP="006B5A15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Привяжите руку к туловищу – она отсохнет. Лишите человека возможности и необходимости верить – высохнет его душа, потому что вера – это функция души, как физическая работа – функция руки. Нет веры – нет и добрых чувств. Откуда же им взяться? («Для сердца нужно верить», как писал Пушкин.) Бревно бревном человек, не верящий ни во что.</w:t>
      </w:r>
    </w:p>
    <w:p w:rsidR="006B5A15" w:rsidRPr="006B5A15" w:rsidRDefault="006B5A15" w:rsidP="006B5A15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разумеется, без веры невозможно никакое убеждение. Убеждение – это знание, соединенное с верой в него. Не все знания требуют убеждения, смешно заявлять: «Это стол, таково моё убеждение». Убеждения начинаются там, где есть неоспоримые знания, </w:t>
      </w:r>
      <w:proofErr w:type="spell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труднодоказуемые</w:t>
      </w:r>
      <w:proofErr w:type="spell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трудноопровергаемые</w:t>
      </w:r>
      <w:proofErr w:type="spell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Знания не прямо действуют на чувства, они из разных материй сотканы. Но есть между ними вера – она и чувство, она и знание, она и волнение по поводу знания. Разум действует на чувства через веру: поэтому можно не знать, но верить, а можно знать, но не верить. Но где </w:t>
      </w:r>
      <w:proofErr w:type="gramStart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нет способности верить</w:t>
      </w:r>
      <w:proofErr w:type="gramEnd"/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, знания не становятся убеждениями. Ум и сердце – «лёд пламень», их не соединить, если нет передаточного механизма. Как только этот механизм разваливается, человек теряет веру в свои знания, в правду, в жизнь и становится беспомощным…</w:t>
      </w:r>
    </w:p>
    <w:p w:rsidR="006B5A15" w:rsidRPr="006B5A15" w:rsidRDefault="006B5A15" w:rsidP="006B5A15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i/>
          <w:iCs/>
          <w:sz w:val="24"/>
          <w:szCs w:val="24"/>
        </w:rPr>
        <w:t>Подрастающий человек обычно идеализирует жизнь, и почти наверняка его вера пошатнется в юности. Что ж, не бывает так: прожил жизнь и не чихнул. Но чем лучше питали человека в детстве добром и красотой, чем больше вокруг него ценили правду и труд, тем крепче будет его нравственное здоровье. Вера в добро со временем укрепится в нем и станет основой мировоззрения.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Какое утверждение соответствует точке зрения автора, высказанной в тексте?</w:t>
      </w:r>
    </w:p>
    <w:p w:rsidR="006B5A15" w:rsidRPr="006B5A15" w:rsidRDefault="006B5A15" w:rsidP="006B5A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Вера – это замена знания, если оно </w:t>
      </w:r>
      <w:proofErr w:type="spellStart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труднодоказуемо</w:t>
      </w:r>
      <w:proofErr w:type="spellEnd"/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.   2)Нравственность невозможна без религии.</w:t>
      </w:r>
    </w:p>
    <w:p w:rsidR="006B5A15" w:rsidRPr="006B5A15" w:rsidRDefault="006B5A15" w:rsidP="006B5A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Вера помогает при познании мира.                                  4)  Убеждение полностью основано на вере.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Определите стиль и тип речи текста.</w:t>
      </w:r>
    </w:p>
    <w:p w:rsidR="006B5A15" w:rsidRPr="006B5A15" w:rsidRDefault="006B5A15" w:rsidP="006B5A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разговорный стиль; повествование.          3) публицистический стиль; рассуждение.</w:t>
      </w:r>
    </w:p>
    <w:p w:rsidR="006B5A15" w:rsidRPr="006B5A15" w:rsidRDefault="006B5A15" w:rsidP="006B5A15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публицистический стиль; описание.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4) художественный стиль; рассуждение.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В каком предложении есть контекстные антонимы?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Напишите номера тех средств выразительности, которые использованы в тексте.</w:t>
      </w:r>
    </w:p>
    <w:p w:rsidR="006B5A15" w:rsidRPr="006B5A15" w:rsidRDefault="006B5A15" w:rsidP="006B5A15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риторический вопрос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2) антитеза (противопоставление)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3) ряды однородных членов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4) синонимы</w:t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5)синтаксический параллелизм</w:t>
      </w:r>
    </w:p>
    <w:p w:rsidR="006B5A15" w:rsidRPr="006B5A15" w:rsidRDefault="006B5A15" w:rsidP="006B5A15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Напишите сочинение-рассуждение (отзыв, рецензию) по прочитанному тексту. Разделяете ли вы точку зрения автора? Аргументируйте свое мнение.</w:t>
      </w:r>
    </w:p>
    <w:p w:rsidR="006B5A15" w:rsidRPr="006B5A15" w:rsidRDefault="006B5A15" w:rsidP="006B5A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5A15">
        <w:rPr>
          <w:rFonts w:ascii="Times New Roman" w:eastAsia="Calibri" w:hAnsi="Times New Roman" w:cs="Times New Roman"/>
          <w:sz w:val="24"/>
          <w:szCs w:val="24"/>
          <w:lang w:eastAsia="ar-SA"/>
        </w:rPr>
        <w:t>Объем сочинения не менее 150 слов.</w:t>
      </w:r>
    </w:p>
    <w:p w:rsidR="006B5A15" w:rsidRPr="006B5A15" w:rsidRDefault="006B5A15" w:rsidP="006B5A15">
      <w:pPr>
        <w:widowControl w:val="0"/>
        <w:suppressAutoHyphens/>
        <w:autoSpaceDE w:val="0"/>
        <w:spacing w:after="0" w:line="384" w:lineRule="exact"/>
        <w:ind w:right="14"/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</w:pPr>
    </w:p>
    <w:p w:rsidR="006B5A15" w:rsidRPr="006B5A15" w:rsidRDefault="006B5A15" w:rsidP="006B5A15">
      <w:pPr>
        <w:widowControl w:val="0"/>
        <w:suppressAutoHyphens/>
        <w:autoSpaceDE w:val="0"/>
        <w:spacing w:after="0" w:line="384" w:lineRule="exact"/>
        <w:ind w:right="14"/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</w:pPr>
      <w:r w:rsidRPr="006B5A15"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  <w:t xml:space="preserve">Контрольное сочинение </w:t>
      </w:r>
      <w:proofErr w:type="gramStart"/>
      <w:r w:rsidRPr="006B5A15"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  <w:t>–р</w:t>
      </w:r>
      <w:proofErr w:type="gramEnd"/>
      <w:r w:rsidRPr="006B5A15"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  <w:t>ассуждение за курс 10 класса.</w:t>
      </w:r>
    </w:p>
    <w:p w:rsidR="006B5A15" w:rsidRPr="006B5A15" w:rsidRDefault="006B5A15" w:rsidP="006B5A15">
      <w:pPr>
        <w:widowControl w:val="0"/>
        <w:suppressAutoHyphens/>
        <w:autoSpaceDE w:val="0"/>
        <w:spacing w:after="0" w:line="384" w:lineRule="exact"/>
        <w:ind w:right="14"/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</w:pPr>
      <w:r w:rsidRPr="006B5A15">
        <w:rPr>
          <w:rFonts w:ascii="Times New Roman" w:eastAsia="Arial" w:hAnsi="Times New Roman" w:cs="Times New Roman"/>
          <w:b/>
          <w:w w:val="105"/>
          <w:sz w:val="24"/>
          <w:szCs w:val="24"/>
          <w:lang w:eastAsia="ar-SA"/>
        </w:rPr>
        <w:t xml:space="preserve">Напишите сочинение-рассуждение по предложенному тексту. </w:t>
      </w:r>
    </w:p>
    <w:p w:rsidR="006B5A15" w:rsidRPr="006B5A15" w:rsidRDefault="006B5A15" w:rsidP="006B5A15">
      <w:pPr>
        <w:suppressAutoHyphens/>
        <w:spacing w:after="0" w:line="240" w:lineRule="auto"/>
        <w:ind w:left="-1276" w:firstLine="14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B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Сформулируйте проблему (1 балл), комментарий(3 балла) и позицию автора(1 балл</w:t>
      </w:r>
      <w:proofErr w:type="gramStart"/>
      <w:r w:rsidRPr="006B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6B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предложенному тексту. 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(1)Шли боль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уче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и мы, мо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тоже в них участ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 (2)Ещё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свет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шлым ве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мы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де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вышли в море, чтобы до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их в 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место. (3)Когда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базу,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была снос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а потом ис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лась. (4)На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 ветер,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гнал гро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тучу, хлы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 про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дождь.</w:t>
      </w:r>
      <w:proofErr w:type="gramEnd"/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(5)Когда мы уже вы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на берег, 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дист, с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мы вме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до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ко мне: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− (6)Слу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шай, Ми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ил! (7)Оста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вай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здесь с 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томётчи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а я махну ис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 ком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та. (8)Эй, </w:t>
      </w:r>
      <w:proofErr w:type="spell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Джу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</w:t>
      </w:r>
      <w:proofErr w:type="spell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юти у себя мо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ка!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(9)Толь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те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перь я раз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 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далёку сер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 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томётом в руках. (10)Он обер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ко мне.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− (11)Гра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мой бери,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 бу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дешь танк бить. (12)Ло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свой бери − окоп тебе делай. (13)Я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 буду.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(14)Сер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жант дал мне две 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и, пе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шись на бок, ловко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малой 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той. (15)Я тоже для виду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рял землю, с тос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в сто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бе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га. (16)Там свет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лел 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зонт. (17)Чуть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сла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белая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небо от моря. (18)А море и небо были ещё тёмно-се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почти чёрными. (19)Про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минут, и небо стало сна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вишнёво-крас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</w:t>
      </w:r>
      <w:proofErr w:type="gram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 алым, потом зо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тым. (20)Ярко очер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кон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(21)Но море ещё оста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лось </w:t>
      </w:r>
      <w:proofErr w:type="spell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тёмно</w:t>
      </w:r>
      <w:proofErr w:type="spell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серым. (22)Потом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крас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она росла, пре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 ог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гор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буш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и вдруг из-под тучи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объ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пла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вы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лучи. (23)Всё сразу кру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ожило, небо стало 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бым, море − зелёным.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(24)Стран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как-то всё устро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де: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лил дождь, небо было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и вдруг всё куда-то ис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ло. (</w:t>
      </w: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25)П</w:t>
      </w:r>
      <w:proofErr w:type="gram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любит це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всё урав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 своим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нам. (26)А че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век?..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− (27)Го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чий 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пора… – ска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с улыб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жант </w:t>
      </w:r>
      <w:proofErr w:type="spell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Джу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</w:t>
      </w:r>
      <w:proofErr w:type="spell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. − (28)Гра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ме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уме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ешь? − он обод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 под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миг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 мне. − (29)Пусть под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близ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ко!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(30)Це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лясь, он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смуг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лой щекой к 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томёту, улёгся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 (31)Я ещё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мал: вот так, 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все мор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цы, скрыв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склад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зем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верх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ис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 по-хо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 тяжёлой, но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(32)А кру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уже 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мо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тяжко гро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гу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цы. (33)Ка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весь мир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же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воем и скре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том. (34)Под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няв 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ву, я уви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 танк со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всем близ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proofErr w:type="gram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 </w:t>
      </w: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прёт</w:t>
      </w:r>
      <w:proofErr w:type="gram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 на нас. (35)Его тень, длин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и урод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вая,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ясь, легла на со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кусты.</w:t>
      </w:r>
      <w:bookmarkStart w:id="0" w:name="_GoBack"/>
      <w:bookmarkEnd w:id="0"/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(36)Когда огля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сталь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ма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уже про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линию око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пов, а </w:t>
      </w:r>
      <w:proofErr w:type="spell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Садык</w:t>
      </w:r>
      <w:proofErr w:type="spell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Джу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</w:t>
      </w:r>
      <w:proofErr w:type="spell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, стоя, бро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 ей вслед свои учеб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ты. (37)По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дев на него, я вспом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 про те, что были у меня…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(38)«Про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ник» ещё не раз пы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опро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 нас в море,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ткнуть за пояс, но мор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цы, вы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важ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учеб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стой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и даже мед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вкли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в обо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«врага». (39)В пол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день де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штур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взяли важ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вы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и за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на ней. (40)А у меня на душе было сквер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(41)Сквер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что мы всего за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часов огнём и</w:t>
      </w:r>
      <w:proofErr w:type="gram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ис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боль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уча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сток земли. (42)Цветы и траву пре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пепел. (43)Землю ис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гу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тра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ми…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(44)Я с дет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люблю землю. (45)Может,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что в де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вырос и земля все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гда ви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мне такой доб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и щед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рой, что её нель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 не 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ять и не бе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речь. (46)Де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вуш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наша, где я жил с 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уто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 садах и зе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(47)А рядом, за нашим ма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домом, что стоял на самой окра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ве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поле хле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бов. (48</w:t>
      </w:r>
      <w:proofErr w:type="gram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)Как для мла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мила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бель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песня ма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ри, так мил и дорог мне звон спе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сьев, стук куз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ско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ржи, сла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 запах ве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пара над вспа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нивой.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(49)А тут на моих гла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 лы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вы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трес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земля. (50)Мне труд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было сов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стить 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чув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жа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 веч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и по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той край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не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ко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обя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нас, людей, учить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делу…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Б. </w:t>
      </w:r>
      <w:proofErr w:type="spellStart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</w:t>
      </w:r>
      <w:proofErr w:type="spellEnd"/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*)</w:t>
      </w:r>
    </w:p>
    <w:p w:rsidR="006B5A15" w:rsidRPr="006B5A15" w:rsidRDefault="006B5A15" w:rsidP="006B5A15">
      <w:pPr>
        <w:shd w:val="clear" w:color="auto" w:fill="FFFFFF"/>
        <w:suppressAutoHyphens/>
        <w:spacing w:after="0" w:line="240" w:lineRule="auto"/>
        <w:ind w:left="-127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t> *Б. 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 – автор рас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«А море шумит…», во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 ли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но-ху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мор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сбор</w:t>
      </w:r>
      <w:r w:rsidRPr="006B5A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«Океан».</w:t>
      </w:r>
    </w:p>
    <w:p w:rsidR="00171F74" w:rsidRPr="00171F74" w:rsidRDefault="00171F74" w:rsidP="00171F74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sectPr w:rsidR="00171F74" w:rsidRPr="00171F74" w:rsidSect="006B5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3DB"/>
    <w:multiLevelType w:val="hybridMultilevel"/>
    <w:tmpl w:val="DDE0741A"/>
    <w:lvl w:ilvl="0" w:tplc="BA863E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FE63BF0">
      <w:start w:val="1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AB32AC"/>
    <w:multiLevelType w:val="hybridMultilevel"/>
    <w:tmpl w:val="7076ED46"/>
    <w:lvl w:ilvl="0" w:tplc="9B4C491E">
      <w:start w:val="1"/>
      <w:numFmt w:val="decimal"/>
      <w:lvlText w:val="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492EF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545DA"/>
    <w:multiLevelType w:val="hybridMultilevel"/>
    <w:tmpl w:val="16EEF3F0"/>
    <w:lvl w:ilvl="0" w:tplc="9B4C491E">
      <w:start w:val="1"/>
      <w:numFmt w:val="decimal"/>
      <w:lvlText w:val="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F0180"/>
    <w:multiLevelType w:val="hybridMultilevel"/>
    <w:tmpl w:val="731C7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F789C"/>
    <w:multiLevelType w:val="hybridMultilevel"/>
    <w:tmpl w:val="8CDA2C46"/>
    <w:lvl w:ilvl="0" w:tplc="B4466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278D1"/>
    <w:multiLevelType w:val="hybridMultilevel"/>
    <w:tmpl w:val="7792B8EE"/>
    <w:lvl w:ilvl="0" w:tplc="2CCA908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61A0AFC"/>
    <w:multiLevelType w:val="hybridMultilevel"/>
    <w:tmpl w:val="2DC09B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304C2"/>
    <w:multiLevelType w:val="hybridMultilevel"/>
    <w:tmpl w:val="8D7E967E"/>
    <w:lvl w:ilvl="0" w:tplc="9B4C491E">
      <w:start w:val="1"/>
      <w:numFmt w:val="decimal"/>
      <w:lvlText w:val="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C9F69C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410B"/>
    <w:multiLevelType w:val="hybridMultilevel"/>
    <w:tmpl w:val="E82217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5836EA">
      <w:start w:val="1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61172"/>
    <w:multiLevelType w:val="hybridMultilevel"/>
    <w:tmpl w:val="64BC17AC"/>
    <w:lvl w:ilvl="0" w:tplc="4ED6C4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B4027E8"/>
    <w:multiLevelType w:val="hybridMultilevel"/>
    <w:tmpl w:val="A1A60BD0"/>
    <w:lvl w:ilvl="0" w:tplc="8682A6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B"/>
    <w:rsid w:val="00023D1B"/>
    <w:rsid w:val="00120996"/>
    <w:rsid w:val="00124285"/>
    <w:rsid w:val="00171F74"/>
    <w:rsid w:val="006B5A15"/>
    <w:rsid w:val="00E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E2562B"/>
  </w:style>
  <w:style w:type="character" w:customStyle="1" w:styleId="a4">
    <w:name w:val="_"/>
    <w:basedOn w:val="a0"/>
    <w:rsid w:val="00E2562B"/>
  </w:style>
  <w:style w:type="paragraph" w:styleId="a5">
    <w:name w:val="List Paragraph"/>
    <w:basedOn w:val="a"/>
    <w:uiPriority w:val="34"/>
    <w:qFormat/>
    <w:rsid w:val="006B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E2562B"/>
  </w:style>
  <w:style w:type="character" w:customStyle="1" w:styleId="a4">
    <w:name w:val="_"/>
    <w:basedOn w:val="a0"/>
    <w:rsid w:val="00E2562B"/>
  </w:style>
  <w:style w:type="paragraph" w:styleId="a5">
    <w:name w:val="List Paragraph"/>
    <w:basedOn w:val="a"/>
    <w:uiPriority w:val="34"/>
    <w:qFormat/>
    <w:rsid w:val="006B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2</cp:revision>
  <cp:lastPrinted>2020-04-15T05:34:00Z</cp:lastPrinted>
  <dcterms:created xsi:type="dcterms:W3CDTF">2021-11-22T05:55:00Z</dcterms:created>
  <dcterms:modified xsi:type="dcterms:W3CDTF">2021-11-22T05:55:00Z</dcterms:modified>
</cp:coreProperties>
</file>